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7D" w:rsidRPr="00ED4E7D" w:rsidRDefault="00ED4E7D" w:rsidP="00ED4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7D">
        <w:rPr>
          <w:rFonts w:ascii="Times New Roman" w:hAnsi="Times New Roman" w:cs="Times New Roman"/>
          <w:b/>
          <w:sz w:val="28"/>
          <w:szCs w:val="28"/>
        </w:rPr>
        <w:t>Диагностика детско-родительских о</w:t>
      </w:r>
      <w:r w:rsidRPr="00ED4E7D">
        <w:rPr>
          <w:rFonts w:ascii="Times New Roman" w:hAnsi="Times New Roman" w:cs="Times New Roman"/>
          <w:b/>
          <w:sz w:val="28"/>
          <w:szCs w:val="28"/>
        </w:rPr>
        <w:t>т</w:t>
      </w:r>
      <w:r w:rsidRPr="00ED4E7D">
        <w:rPr>
          <w:rFonts w:ascii="Times New Roman" w:hAnsi="Times New Roman" w:cs="Times New Roman"/>
          <w:b/>
          <w:sz w:val="28"/>
          <w:szCs w:val="28"/>
        </w:rPr>
        <w:t>ношений в семье</w:t>
      </w:r>
    </w:p>
    <w:p w:rsidR="00ED4E7D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D4E7D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B0393">
        <w:rPr>
          <w:rFonts w:ascii="Times New Roman" w:hAnsi="Times New Roman" w:cs="Times New Roman"/>
          <w:b/>
          <w:i/>
          <w:sz w:val="28"/>
          <w:szCs w:val="28"/>
        </w:rPr>
        <w:t>Выберите наиболее подходящий для вас вариант ответа: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1. Задают ли вам ваши дети вопросы типа: «Почему ветер дует?», «Когда жили динозавры?» и т.д.?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часто - 3;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никогда - 1;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всегда – 2.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2. Выслушав ребенка, вы задаете ему вопросы?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да, всегда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иногда – 3;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никогда – 1.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3. После обсуждения с ребенком какой-то проблемы, случалось ли вам изменить свою точку зрения?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да, довольно часто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иногда – 3;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никогда – 1.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4. Когда вы разговариваете с ребенком, то: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больше говорите вы – 1;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больше говорит ребенок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вы оба говорите примерно поровну – 3.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5. Ребенок хочет поделиться с вами какой-то новостью, которая вас не интересует. Что вы подумаете?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что потеряете ценное время – 1;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что сможете на него повлиять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что сможете ему помочь – 3.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6. Если при разговоре с ребенком смысл ускользает от вас, то вы: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0393">
        <w:rPr>
          <w:rFonts w:ascii="Times New Roman" w:hAnsi="Times New Roman" w:cs="Times New Roman"/>
          <w:sz w:val="28"/>
          <w:szCs w:val="28"/>
        </w:rPr>
        <w:t>а) остановите ребенка и попросите объяснить непонятное - 3;</w:t>
      </w:r>
      <w:proofErr w:type="gramEnd"/>
    </w:p>
    <w:p w:rsidR="00ED4E7D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 xml:space="preserve">б) отметите про себя неясное, а потом спросите об этом в конце разговора 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0393">
        <w:rPr>
          <w:rFonts w:ascii="Times New Roman" w:hAnsi="Times New Roman" w:cs="Times New Roman"/>
          <w:sz w:val="28"/>
          <w:szCs w:val="28"/>
        </w:rPr>
        <w:t>3;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не будете уточнять подробности, потому что это не столь важно – 1.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7. Можете ли вы вечером повторить то, что ребенок рассказал вам у</w:t>
      </w:r>
      <w:r w:rsidRPr="00BB0393">
        <w:rPr>
          <w:rFonts w:ascii="Times New Roman" w:hAnsi="Times New Roman" w:cs="Times New Roman"/>
          <w:b/>
          <w:sz w:val="28"/>
          <w:szCs w:val="28"/>
        </w:rPr>
        <w:t>т</w:t>
      </w:r>
      <w:r w:rsidRPr="00BB0393">
        <w:rPr>
          <w:rFonts w:ascii="Times New Roman" w:hAnsi="Times New Roman" w:cs="Times New Roman"/>
          <w:b/>
          <w:sz w:val="28"/>
          <w:szCs w:val="28"/>
        </w:rPr>
        <w:t>ром?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да, всегда – 3;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да, но часто необходимо время, чтобы вспомнить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нет, не могу – 1.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 xml:space="preserve">8. Вы в курсе всех событий жизни ребенка </w:t>
      </w:r>
      <w:proofErr w:type="gramStart"/>
      <w:r w:rsidRPr="00BB0393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 w:rsidRPr="00BB0393">
        <w:rPr>
          <w:rFonts w:ascii="Times New Roman" w:hAnsi="Times New Roman" w:cs="Times New Roman"/>
          <w:b/>
          <w:sz w:val="28"/>
          <w:szCs w:val="28"/>
        </w:rPr>
        <w:t>: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его рассказам – 3;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б) другим источникам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я не в курсе – 1.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9. какова, по-вашему, цель беседы или разговора?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а) лучше узнать мнение собеседника – 2;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lastRenderedPageBreak/>
        <w:t>б) высказать свою точку зрения – 1;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sz w:val="28"/>
          <w:szCs w:val="28"/>
        </w:rPr>
        <w:t>в) обменяться мнениями – 3.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0393">
        <w:rPr>
          <w:rFonts w:ascii="Times New Roman" w:hAnsi="Times New Roman" w:cs="Times New Roman"/>
          <w:i/>
          <w:sz w:val="28"/>
          <w:szCs w:val="28"/>
        </w:rPr>
        <w:t>Теперь подсчитайте полученные баллы: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 xml:space="preserve">9 – 14 баллов </w:t>
      </w:r>
      <w:r w:rsidRPr="00BB0393">
        <w:rPr>
          <w:rFonts w:ascii="Times New Roman" w:hAnsi="Times New Roman" w:cs="Times New Roman"/>
          <w:sz w:val="28"/>
          <w:szCs w:val="28"/>
        </w:rPr>
        <w:t>– вы плохо слушаете своего ребенка. Может быть, недооцен</w:t>
      </w:r>
      <w:r w:rsidRPr="00BB0393">
        <w:rPr>
          <w:rFonts w:ascii="Times New Roman" w:hAnsi="Times New Roman" w:cs="Times New Roman"/>
          <w:sz w:val="28"/>
          <w:szCs w:val="28"/>
        </w:rPr>
        <w:t>и</w:t>
      </w:r>
      <w:r w:rsidRPr="00BB0393">
        <w:rPr>
          <w:rFonts w:ascii="Times New Roman" w:hAnsi="Times New Roman" w:cs="Times New Roman"/>
          <w:sz w:val="28"/>
          <w:szCs w:val="28"/>
        </w:rPr>
        <w:t>ваете пользу, которую можно извлечь из разговора?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 xml:space="preserve">15 – 21 баллов </w:t>
      </w:r>
      <w:r w:rsidRPr="00BB0393">
        <w:rPr>
          <w:rFonts w:ascii="Times New Roman" w:hAnsi="Times New Roman" w:cs="Times New Roman"/>
          <w:sz w:val="28"/>
          <w:szCs w:val="28"/>
        </w:rPr>
        <w:t>– вы слушаете ребенка не всегда и не очень внимательно. Для вас беседа с ним – не главное в жизни. Из-за этого вы многое упускаете в ваших взаимоотношениях.</w:t>
      </w:r>
    </w:p>
    <w:p w:rsidR="00ED4E7D" w:rsidRPr="00BB0393" w:rsidRDefault="00ED4E7D" w:rsidP="00ED4E7D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B0393">
        <w:rPr>
          <w:rFonts w:ascii="Times New Roman" w:hAnsi="Times New Roman" w:cs="Times New Roman"/>
          <w:b/>
          <w:sz w:val="28"/>
          <w:szCs w:val="28"/>
        </w:rPr>
        <w:t>22 – 27 баллов</w:t>
      </w:r>
      <w:r w:rsidRPr="00BB0393">
        <w:rPr>
          <w:rFonts w:ascii="Times New Roman" w:hAnsi="Times New Roman" w:cs="Times New Roman"/>
          <w:sz w:val="28"/>
          <w:szCs w:val="28"/>
        </w:rPr>
        <w:t xml:space="preserve"> – вы обладаете редким качеством – умением слушать и сл</w:t>
      </w:r>
      <w:r w:rsidRPr="00BB0393">
        <w:rPr>
          <w:rFonts w:ascii="Times New Roman" w:hAnsi="Times New Roman" w:cs="Times New Roman"/>
          <w:sz w:val="28"/>
          <w:szCs w:val="28"/>
        </w:rPr>
        <w:t>ы</w:t>
      </w:r>
      <w:r w:rsidRPr="00BB0393">
        <w:rPr>
          <w:rFonts w:ascii="Times New Roman" w:hAnsi="Times New Roman" w:cs="Times New Roman"/>
          <w:sz w:val="28"/>
          <w:szCs w:val="28"/>
        </w:rPr>
        <w:t>шать. Разговаривать с вами – ребенку одно удовольствие. Ваш собеседник всегда может почерпнуть от вас много полезного. В трудных ситуациях он всегда может обратиться за разъяснением и советом в первую очередь к вам.</w:t>
      </w:r>
    </w:p>
    <w:p w:rsidR="00ED4E7D" w:rsidRPr="00F34ACE" w:rsidRDefault="00ED4E7D" w:rsidP="00ED4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236" w:rsidRDefault="00167236"/>
    <w:sectPr w:rsidR="00167236" w:rsidSect="00BB0393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E7D"/>
    <w:rsid w:val="00167236"/>
    <w:rsid w:val="00601361"/>
    <w:rsid w:val="009100A0"/>
    <w:rsid w:val="00EB42B2"/>
    <w:rsid w:val="00ED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>DG Win&amp;Soft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2015-11-25T15:26:00Z</dcterms:created>
  <dcterms:modified xsi:type="dcterms:W3CDTF">2015-11-25T15:27:00Z</dcterms:modified>
</cp:coreProperties>
</file>